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cs="华文中宋"/>
          <w:sz w:val="44"/>
          <w:szCs w:val="44"/>
          <w:lang w:eastAsia="zh-CN"/>
        </w:rPr>
      </w:pPr>
      <w:bookmarkStart w:id="0" w:name="_GoBack"/>
      <w:r>
        <w:rPr>
          <w:rFonts w:hint="eastAsia" w:ascii="华文中宋" w:hAnsi="华文中宋" w:eastAsia="华文中宋" w:cs="华文中宋"/>
          <w:sz w:val="44"/>
          <w:szCs w:val="44"/>
          <w:lang w:eastAsia="zh-CN"/>
        </w:rPr>
        <w:t>关于</w:t>
      </w:r>
      <w:r>
        <w:rPr>
          <w:rFonts w:hint="eastAsia" w:ascii="华文中宋" w:hAnsi="华文中宋" w:eastAsia="华文中宋" w:cs="华文中宋"/>
          <w:sz w:val="44"/>
          <w:szCs w:val="44"/>
        </w:rPr>
        <w:t>疫情期间拆</w:t>
      </w:r>
      <w:r>
        <w:rPr>
          <w:rFonts w:hint="eastAsia" w:ascii="华文中宋" w:hAnsi="华文中宋" w:eastAsia="华文中宋" w:cs="华文中宋"/>
          <w:sz w:val="44"/>
          <w:szCs w:val="44"/>
          <w:lang w:eastAsia="zh-CN"/>
        </w:rPr>
        <w:t>收</w:t>
      </w:r>
      <w:r>
        <w:rPr>
          <w:rFonts w:hint="eastAsia" w:ascii="华文中宋" w:hAnsi="华文中宋" w:eastAsia="华文中宋" w:cs="华文中宋"/>
          <w:sz w:val="44"/>
          <w:szCs w:val="44"/>
        </w:rPr>
        <w:t>快递</w:t>
      </w:r>
      <w:r>
        <w:rPr>
          <w:rFonts w:hint="eastAsia" w:ascii="华文中宋" w:hAnsi="华文中宋" w:eastAsia="华文中宋" w:cs="华文中宋"/>
          <w:sz w:val="44"/>
          <w:szCs w:val="44"/>
          <w:lang w:eastAsia="zh-CN"/>
        </w:rPr>
        <w:t>注意</w:t>
      </w:r>
      <w:r>
        <w:rPr>
          <w:rFonts w:hint="eastAsia" w:ascii="华文中宋" w:hAnsi="华文中宋" w:eastAsia="华文中宋" w:cs="华文中宋"/>
          <w:sz w:val="44"/>
          <w:szCs w:val="44"/>
        </w:rPr>
        <w:t>事项</w:t>
      </w:r>
      <w:r>
        <w:rPr>
          <w:rFonts w:hint="eastAsia" w:ascii="华文中宋" w:hAnsi="华文中宋" w:eastAsia="华文中宋" w:cs="华文中宋"/>
          <w:sz w:val="44"/>
          <w:szCs w:val="44"/>
          <w:lang w:eastAsia="zh-CN"/>
        </w:rPr>
        <w:t>的提示</w:t>
      </w:r>
    </w:p>
    <w:p/>
    <w:p>
      <w:pPr>
        <w:rPr>
          <w:rFonts w:hint="eastAsia" w:ascii="华文仿宋" w:hAnsi="华文仿宋" w:eastAsia="华文仿宋" w:cs="华文仿宋"/>
          <w:i w:val="0"/>
          <w:iCs w:val="0"/>
          <w:caps w:val="0"/>
          <w:color w:val="3B3B3B"/>
          <w:spacing w:val="0"/>
          <w:sz w:val="32"/>
          <w:szCs w:val="32"/>
          <w:shd w:val="clear" w:fill="FFFFFF"/>
          <w:lang w:eastAsia="zh-CN"/>
        </w:rPr>
      </w:pPr>
      <w:r>
        <w:rPr>
          <w:rFonts w:hint="eastAsia" w:ascii="华文仿宋" w:hAnsi="华文仿宋" w:eastAsia="华文仿宋" w:cs="华文仿宋"/>
          <w:i w:val="0"/>
          <w:iCs w:val="0"/>
          <w:caps w:val="0"/>
          <w:color w:val="3B3B3B"/>
          <w:spacing w:val="0"/>
          <w:sz w:val="32"/>
          <w:szCs w:val="32"/>
          <w:shd w:val="clear" w:fill="FFFFFF"/>
          <w:lang w:eastAsia="zh-CN"/>
        </w:rPr>
        <w:t>学院各单位：</w:t>
      </w:r>
    </w:p>
    <w:p>
      <w:pPr>
        <w:ind w:firstLine="640" w:firstLineChars="200"/>
        <w:rPr>
          <w:rFonts w:hint="eastAsia" w:ascii="华文仿宋" w:hAnsi="华文仿宋" w:eastAsia="华文仿宋" w:cs="华文仿宋"/>
          <w:i w:val="0"/>
          <w:iCs w:val="0"/>
          <w:caps w:val="0"/>
          <w:color w:val="3B3B3B"/>
          <w:spacing w:val="0"/>
          <w:sz w:val="32"/>
          <w:szCs w:val="32"/>
          <w:shd w:val="clear" w:fill="FFFFFF"/>
          <w:lang w:eastAsia="zh-CN"/>
        </w:rPr>
      </w:pPr>
      <w:r>
        <w:rPr>
          <w:rFonts w:hint="eastAsia" w:ascii="华文仿宋" w:hAnsi="华文仿宋" w:eastAsia="华文仿宋" w:cs="华文仿宋"/>
          <w:i w:val="0"/>
          <w:iCs w:val="0"/>
          <w:caps w:val="0"/>
          <w:color w:val="222222"/>
          <w:spacing w:val="0"/>
          <w:sz w:val="32"/>
          <w:szCs w:val="32"/>
          <w:shd w:val="clear" w:fill="FFFFFF"/>
          <w:lang w:val="en-US" w:eastAsia="zh-CN"/>
        </w:rPr>
        <w:t>2022年3月9日，</w:t>
      </w:r>
      <w:r>
        <w:rPr>
          <w:rFonts w:hint="eastAsia" w:ascii="华文仿宋" w:hAnsi="华文仿宋" w:eastAsia="华文仿宋" w:cs="华文仿宋"/>
          <w:i w:val="0"/>
          <w:iCs w:val="0"/>
          <w:caps w:val="0"/>
          <w:color w:val="222222"/>
          <w:spacing w:val="0"/>
          <w:sz w:val="32"/>
          <w:szCs w:val="32"/>
          <w:shd w:val="clear" w:fill="FFFFFF"/>
        </w:rPr>
        <w:t>杭州市余杭区仁和街道顺丰速运中转场发现工作人员被确诊为新冠肺炎病例，环境核酸显示有多点阳性</w:t>
      </w:r>
      <w:r>
        <w:rPr>
          <w:rFonts w:hint="eastAsia" w:ascii="华文仿宋" w:hAnsi="华文仿宋" w:eastAsia="华文仿宋" w:cs="华文仿宋"/>
          <w:i w:val="0"/>
          <w:iCs w:val="0"/>
          <w:caps w:val="0"/>
          <w:color w:val="222222"/>
          <w:spacing w:val="0"/>
          <w:sz w:val="32"/>
          <w:szCs w:val="32"/>
          <w:shd w:val="clear" w:fill="FFFFFF"/>
          <w:lang w:eastAsia="zh-CN"/>
        </w:rPr>
        <w:t>，</w:t>
      </w:r>
      <w:r>
        <w:rPr>
          <w:rFonts w:hint="eastAsia" w:ascii="华文仿宋" w:hAnsi="华文仿宋" w:eastAsia="华文仿宋" w:cs="华文仿宋"/>
          <w:i w:val="0"/>
          <w:iCs w:val="0"/>
          <w:caps w:val="0"/>
          <w:color w:val="3B3B3B"/>
          <w:spacing w:val="0"/>
          <w:sz w:val="32"/>
          <w:szCs w:val="32"/>
          <w:shd w:val="clear" w:fill="FFFFFF"/>
          <w:lang w:eastAsia="zh-CN"/>
        </w:rPr>
        <w:t>在</w:t>
      </w:r>
      <w:r>
        <w:rPr>
          <w:rFonts w:hint="eastAsia" w:ascii="华文仿宋" w:hAnsi="华文仿宋" w:eastAsia="华文仿宋" w:cs="华文仿宋"/>
          <w:i w:val="0"/>
          <w:iCs w:val="0"/>
          <w:caps w:val="0"/>
          <w:color w:val="3B3B3B"/>
          <w:spacing w:val="0"/>
          <w:sz w:val="32"/>
          <w:szCs w:val="32"/>
          <w:shd w:val="clear" w:fill="FFFFFF"/>
        </w:rPr>
        <w:t>疫情环境下，我们在</w:t>
      </w:r>
      <w:r>
        <w:rPr>
          <w:rFonts w:hint="eastAsia" w:ascii="华文仿宋" w:hAnsi="华文仿宋" w:eastAsia="华文仿宋" w:cs="华文仿宋"/>
          <w:i w:val="0"/>
          <w:iCs w:val="0"/>
          <w:caps w:val="0"/>
          <w:color w:val="3B3B3B"/>
          <w:spacing w:val="0"/>
          <w:sz w:val="32"/>
          <w:szCs w:val="32"/>
          <w:shd w:val="clear" w:fill="FFFFFF"/>
          <w:lang w:eastAsia="zh-CN"/>
        </w:rPr>
        <w:t>拆收</w:t>
      </w:r>
      <w:r>
        <w:rPr>
          <w:rFonts w:hint="eastAsia" w:ascii="华文仿宋" w:hAnsi="华文仿宋" w:eastAsia="华文仿宋" w:cs="华文仿宋"/>
          <w:i w:val="0"/>
          <w:iCs w:val="0"/>
          <w:caps w:val="0"/>
          <w:color w:val="3B3B3B"/>
          <w:spacing w:val="0"/>
          <w:sz w:val="32"/>
          <w:szCs w:val="32"/>
          <w:shd w:val="clear" w:fill="FFFFFF"/>
        </w:rPr>
        <w:t>快递快件时需要做好</w:t>
      </w:r>
      <w:r>
        <w:rPr>
          <w:rFonts w:hint="eastAsia" w:ascii="华文仿宋" w:hAnsi="华文仿宋" w:eastAsia="华文仿宋" w:cs="华文仿宋"/>
          <w:i w:val="0"/>
          <w:iCs w:val="0"/>
          <w:caps w:val="0"/>
          <w:color w:val="3B3B3B"/>
          <w:spacing w:val="0"/>
          <w:sz w:val="32"/>
          <w:szCs w:val="32"/>
          <w:shd w:val="clear" w:fill="FFFFFF"/>
          <w:lang w:eastAsia="zh-CN"/>
        </w:rPr>
        <w:t>如下注意事项：</w:t>
      </w:r>
    </w:p>
    <w:p>
      <w:pPr>
        <w:ind w:firstLine="640" w:firstLineChars="200"/>
        <w:rPr>
          <w:rFonts w:hint="eastAsia" w:ascii="华文仿宋" w:hAnsi="华文仿宋" w:eastAsia="华文仿宋" w:cs="华文仿宋"/>
          <w:i w:val="0"/>
          <w:iCs w:val="0"/>
          <w:caps w:val="0"/>
          <w:color w:val="333333"/>
          <w:spacing w:val="8"/>
          <w:sz w:val="32"/>
          <w:szCs w:val="32"/>
          <w:shd w:val="clear" w:fill="FFFFFF"/>
          <w:lang w:eastAsia="zh-CN"/>
        </w:rPr>
      </w:pPr>
      <w:r>
        <w:rPr>
          <w:rFonts w:hint="eastAsia" w:ascii="华文仿宋" w:hAnsi="华文仿宋" w:eastAsia="华文仿宋" w:cs="华文仿宋"/>
          <w:i w:val="0"/>
          <w:iCs w:val="0"/>
          <w:caps w:val="0"/>
          <w:color w:val="3B3B3B"/>
          <w:spacing w:val="0"/>
          <w:sz w:val="32"/>
          <w:szCs w:val="32"/>
          <w:shd w:val="clear" w:fill="FFFFFF"/>
          <w:lang w:eastAsia="zh-CN"/>
        </w:rPr>
        <w:t>一、</w:t>
      </w:r>
      <w:r>
        <w:rPr>
          <w:rFonts w:hint="eastAsia" w:ascii="华文仿宋" w:hAnsi="华文仿宋" w:eastAsia="华文仿宋" w:cs="华文仿宋"/>
          <w:i w:val="0"/>
          <w:iCs w:val="0"/>
          <w:caps w:val="0"/>
          <w:color w:val="333333"/>
          <w:spacing w:val="8"/>
          <w:sz w:val="32"/>
          <w:szCs w:val="32"/>
          <w:shd w:val="clear" w:fill="FFFFFF"/>
        </w:rPr>
        <w:t xml:space="preserve"> </w:t>
      </w:r>
      <w:r>
        <w:rPr>
          <w:rFonts w:hint="eastAsia" w:ascii="华文仿宋" w:hAnsi="华文仿宋" w:eastAsia="华文仿宋" w:cs="华文仿宋"/>
          <w:i w:val="0"/>
          <w:iCs w:val="0"/>
          <w:caps w:val="0"/>
          <w:color w:val="333333"/>
          <w:spacing w:val="8"/>
          <w:sz w:val="32"/>
          <w:szCs w:val="32"/>
          <w:shd w:val="clear" w:fill="FFFFFF"/>
          <w:lang w:eastAsia="zh-CN"/>
        </w:rPr>
        <w:t>非必要不要买</w:t>
      </w:r>
      <w:r>
        <w:rPr>
          <w:rFonts w:hint="eastAsia" w:ascii="华文仿宋" w:hAnsi="华文仿宋" w:eastAsia="华文仿宋" w:cs="华文仿宋"/>
          <w:i w:val="0"/>
          <w:iCs w:val="0"/>
          <w:caps w:val="0"/>
          <w:color w:val="333333"/>
          <w:spacing w:val="8"/>
          <w:sz w:val="32"/>
          <w:szCs w:val="32"/>
          <w:shd w:val="clear" w:fill="FFFFFF"/>
        </w:rPr>
        <w:t>境外和国内中高风险地区的</w:t>
      </w:r>
      <w:r>
        <w:rPr>
          <w:rFonts w:hint="eastAsia" w:ascii="华文仿宋" w:hAnsi="华文仿宋" w:eastAsia="华文仿宋" w:cs="华文仿宋"/>
          <w:i w:val="0"/>
          <w:iCs w:val="0"/>
          <w:caps w:val="0"/>
          <w:color w:val="333333"/>
          <w:spacing w:val="8"/>
          <w:sz w:val="32"/>
          <w:szCs w:val="32"/>
          <w:shd w:val="clear" w:fill="FFFFFF"/>
          <w:lang w:eastAsia="zh-CN"/>
        </w:rPr>
        <w:t>物品。</w:t>
      </w:r>
    </w:p>
    <w:p>
      <w:pPr>
        <w:ind w:firstLine="672" w:firstLineChars="200"/>
        <w:rPr>
          <w:rFonts w:hint="eastAsia" w:ascii="华文仿宋" w:hAnsi="华文仿宋" w:eastAsia="华文仿宋" w:cs="华文仿宋"/>
          <w:i w:val="0"/>
          <w:iCs w:val="0"/>
          <w:caps w:val="0"/>
          <w:color w:val="333333"/>
          <w:spacing w:val="8"/>
          <w:kern w:val="2"/>
          <w:sz w:val="32"/>
          <w:szCs w:val="32"/>
          <w:shd w:val="clear" w:fill="FFFFFF"/>
          <w:lang w:val="en-US" w:eastAsia="zh-CN" w:bidi="ar-SA"/>
        </w:rPr>
      </w:pPr>
      <w:r>
        <w:rPr>
          <w:rFonts w:hint="eastAsia" w:ascii="华文仿宋" w:hAnsi="华文仿宋" w:eastAsia="华文仿宋" w:cs="华文仿宋"/>
          <w:i w:val="0"/>
          <w:iCs w:val="0"/>
          <w:caps w:val="0"/>
          <w:color w:val="333333"/>
          <w:spacing w:val="8"/>
          <w:sz w:val="32"/>
          <w:szCs w:val="32"/>
          <w:shd w:val="clear" w:fill="FFFFFF"/>
          <w:lang w:eastAsia="zh-CN"/>
        </w:rPr>
        <w:t>二、</w:t>
      </w:r>
      <w:r>
        <w:rPr>
          <w:rFonts w:hint="eastAsia" w:ascii="华文仿宋" w:hAnsi="华文仿宋" w:eastAsia="华文仿宋" w:cs="华文仿宋"/>
          <w:i w:val="0"/>
          <w:iCs w:val="0"/>
          <w:caps w:val="0"/>
          <w:color w:val="333333"/>
          <w:spacing w:val="8"/>
          <w:kern w:val="2"/>
          <w:sz w:val="32"/>
          <w:szCs w:val="32"/>
          <w:shd w:val="clear" w:fill="FFFFFF"/>
          <w:lang w:val="en-US" w:eastAsia="zh-CN" w:bidi="ar-SA"/>
        </w:rPr>
        <w:t>接触尽量采取非接触取件，请快递员将快递放在门口或快递柜，待快递员离开后再取货；确需当面取件的，注意保持1米以上安全距离。</w:t>
      </w:r>
    </w:p>
    <w:p>
      <w:pPr>
        <w:ind w:firstLine="672" w:firstLineChars="200"/>
        <w:rPr>
          <w:rFonts w:hint="eastAsia" w:ascii="华文仿宋" w:hAnsi="华文仿宋" w:eastAsia="华文仿宋" w:cs="华文仿宋"/>
          <w:i w:val="0"/>
          <w:iCs w:val="0"/>
          <w:caps w:val="0"/>
          <w:color w:val="333333"/>
          <w:spacing w:val="8"/>
          <w:sz w:val="32"/>
          <w:szCs w:val="32"/>
          <w:shd w:val="clear" w:fill="FFFFFF"/>
        </w:rPr>
      </w:pPr>
      <w:r>
        <w:rPr>
          <w:rFonts w:hint="eastAsia" w:ascii="华文仿宋" w:hAnsi="华文仿宋" w:eastAsia="华文仿宋" w:cs="华文仿宋"/>
          <w:i w:val="0"/>
          <w:iCs w:val="0"/>
          <w:caps w:val="0"/>
          <w:color w:val="333333"/>
          <w:spacing w:val="8"/>
          <w:sz w:val="32"/>
          <w:szCs w:val="32"/>
          <w:shd w:val="clear" w:fill="FFFFFF"/>
          <w:lang w:eastAsia="zh-CN"/>
        </w:rPr>
        <w:t>三、</w:t>
      </w:r>
      <w:r>
        <w:rPr>
          <w:rFonts w:hint="eastAsia" w:ascii="华文仿宋" w:hAnsi="华文仿宋" w:eastAsia="华文仿宋" w:cs="华文仿宋"/>
          <w:i w:val="0"/>
          <w:iCs w:val="0"/>
          <w:caps w:val="0"/>
          <w:color w:val="333333"/>
          <w:spacing w:val="8"/>
          <w:sz w:val="32"/>
          <w:szCs w:val="32"/>
          <w:shd w:val="clear" w:fill="FFFFFF"/>
          <w:lang w:eastAsia="zh-CN"/>
        </w:rPr>
        <w:t>接收到</w:t>
      </w:r>
      <w:r>
        <w:rPr>
          <w:rFonts w:hint="eastAsia" w:ascii="华文仿宋" w:hAnsi="华文仿宋" w:eastAsia="华文仿宋" w:cs="华文仿宋"/>
          <w:i w:val="0"/>
          <w:iCs w:val="0"/>
          <w:caps w:val="0"/>
          <w:color w:val="333333"/>
          <w:spacing w:val="8"/>
          <w:sz w:val="32"/>
          <w:szCs w:val="32"/>
          <w:shd w:val="clear" w:fill="FFFFFF"/>
        </w:rPr>
        <w:t>快递、物品时，请先戴上口罩和手套。手套可选用塑胶或一次性手套，口罩可选用一次性医用口罩。减少直接接触和交流。</w:t>
      </w:r>
    </w:p>
    <w:p>
      <w:pPr>
        <w:ind w:firstLine="672" w:firstLineChars="200"/>
        <w:rPr>
          <w:rFonts w:hint="eastAsia" w:ascii="华文仿宋" w:hAnsi="华文仿宋" w:eastAsia="华文仿宋" w:cs="华文仿宋"/>
          <w:i w:val="0"/>
          <w:iCs w:val="0"/>
          <w:caps w:val="0"/>
          <w:color w:val="333333"/>
          <w:spacing w:val="8"/>
          <w:sz w:val="32"/>
          <w:szCs w:val="32"/>
          <w:shd w:val="clear" w:fill="FFFFFF"/>
        </w:rPr>
      </w:pPr>
      <w:r>
        <w:rPr>
          <w:rFonts w:hint="eastAsia" w:ascii="华文仿宋" w:hAnsi="华文仿宋" w:eastAsia="华文仿宋" w:cs="华文仿宋"/>
          <w:i w:val="0"/>
          <w:iCs w:val="0"/>
          <w:caps w:val="0"/>
          <w:color w:val="333333"/>
          <w:spacing w:val="8"/>
          <w:sz w:val="32"/>
          <w:szCs w:val="32"/>
          <w:shd w:val="clear" w:fill="FFFFFF"/>
          <w:lang w:eastAsia="zh-CN"/>
        </w:rPr>
        <w:t>四、</w:t>
      </w:r>
      <w:r>
        <w:rPr>
          <w:rFonts w:hint="eastAsia" w:ascii="华文仿宋" w:hAnsi="华文仿宋" w:eastAsia="华文仿宋" w:cs="华文仿宋"/>
          <w:i w:val="0"/>
          <w:iCs w:val="0"/>
          <w:caps w:val="0"/>
          <w:color w:val="333333"/>
          <w:spacing w:val="8"/>
          <w:sz w:val="32"/>
          <w:szCs w:val="32"/>
          <w:shd w:val="clear" w:fill="FFFFFF"/>
        </w:rPr>
        <w:t>拆件时尽量在户外进行，外包装不要拿回家中，要按照生活垃圾分类处理；如需拿回家中，拆快递、货物前，可先用75%的酒精或含氯消毒液等对外包装及物品进行擦拭消毒，但要注意酒精易燃性强，切勿进行大面积喷洒消毒。</w:t>
      </w:r>
    </w:p>
    <w:p>
      <w:pPr>
        <w:ind w:firstLine="672" w:firstLineChars="200"/>
        <w:rPr>
          <w:rFonts w:hint="eastAsia" w:ascii="华文仿宋" w:hAnsi="华文仿宋" w:eastAsia="华文仿宋" w:cs="华文仿宋"/>
          <w:i w:val="0"/>
          <w:iCs w:val="0"/>
          <w:caps w:val="0"/>
          <w:color w:val="333333"/>
          <w:spacing w:val="8"/>
          <w:sz w:val="32"/>
          <w:szCs w:val="32"/>
          <w:shd w:val="clear" w:fill="FFFFFF"/>
        </w:rPr>
      </w:pPr>
      <w:r>
        <w:rPr>
          <w:rFonts w:hint="eastAsia" w:ascii="华文仿宋" w:hAnsi="华文仿宋" w:eastAsia="华文仿宋" w:cs="华文仿宋"/>
          <w:i w:val="0"/>
          <w:iCs w:val="0"/>
          <w:caps w:val="0"/>
          <w:color w:val="333333"/>
          <w:spacing w:val="8"/>
          <w:sz w:val="32"/>
          <w:szCs w:val="32"/>
          <w:shd w:val="clear" w:fill="FFFFFF"/>
          <w:lang w:eastAsia="zh-CN"/>
        </w:rPr>
        <w:t>五、</w:t>
      </w:r>
      <w:r>
        <w:rPr>
          <w:rFonts w:hint="eastAsia" w:ascii="华文仿宋" w:hAnsi="华文仿宋" w:eastAsia="华文仿宋" w:cs="华文仿宋"/>
          <w:i w:val="0"/>
          <w:iCs w:val="0"/>
          <w:caps w:val="0"/>
          <w:color w:val="333333"/>
          <w:spacing w:val="8"/>
          <w:sz w:val="32"/>
          <w:szCs w:val="32"/>
          <w:shd w:val="clear" w:fill="FFFFFF"/>
        </w:rPr>
        <w:t>尽量避免在封闭的空间内拆快递，保持室内通风良好。处理完邮件后及时摘下手套，认真进行手消毒或清洗双手，更换口罩，避免用不清洁的手触碰口、眼、鼻。</w:t>
      </w:r>
    </w:p>
    <w:p>
      <w:pPr>
        <w:ind w:firstLine="672" w:firstLineChars="200"/>
        <w:rPr>
          <w:rFonts w:hint="eastAsia" w:ascii="华文仿宋" w:hAnsi="华文仿宋" w:eastAsia="华文仿宋" w:cs="华文仿宋"/>
          <w:i w:val="0"/>
          <w:iCs w:val="0"/>
          <w:caps w:val="0"/>
          <w:color w:val="333333"/>
          <w:spacing w:val="8"/>
          <w:sz w:val="32"/>
          <w:szCs w:val="32"/>
          <w:shd w:val="clear" w:fill="FFFFFF"/>
        </w:rPr>
      </w:pPr>
      <w:r>
        <w:rPr>
          <w:rFonts w:hint="eastAsia" w:ascii="华文仿宋" w:hAnsi="华文仿宋" w:eastAsia="华文仿宋" w:cs="华文仿宋"/>
          <w:i w:val="0"/>
          <w:iCs w:val="0"/>
          <w:caps w:val="0"/>
          <w:color w:val="333333"/>
          <w:spacing w:val="8"/>
          <w:sz w:val="32"/>
          <w:szCs w:val="32"/>
          <w:shd w:val="clear" w:fill="FFFFFF"/>
          <w:lang w:eastAsia="zh-CN"/>
        </w:rPr>
        <w:t>六、拆下的</w:t>
      </w:r>
      <w:r>
        <w:rPr>
          <w:rFonts w:hint="eastAsia" w:ascii="华文仿宋" w:hAnsi="华文仿宋" w:eastAsia="华文仿宋" w:cs="华文仿宋"/>
          <w:i w:val="0"/>
          <w:iCs w:val="0"/>
          <w:caps w:val="0"/>
          <w:color w:val="333333"/>
          <w:spacing w:val="8"/>
          <w:sz w:val="32"/>
          <w:szCs w:val="32"/>
          <w:shd w:val="clear" w:fill="FFFFFF"/>
        </w:rPr>
        <w:t>快递盒及货物外包装，单独丢弃在垃圾袋中，不与其他垃圾混合。丢弃前，使用含氯消毒液喷洒消毒，并扎紧袋口丢弃。</w:t>
      </w:r>
    </w:p>
    <w:p>
      <w:pPr>
        <w:ind w:firstLine="672" w:firstLineChars="200"/>
        <w:rPr>
          <w:rFonts w:hint="eastAsia" w:ascii="华文仿宋" w:hAnsi="华文仿宋" w:eastAsia="华文仿宋" w:cs="华文仿宋"/>
          <w:i w:val="0"/>
          <w:iCs w:val="0"/>
          <w:caps w:val="0"/>
          <w:color w:val="333333"/>
          <w:spacing w:val="8"/>
          <w:sz w:val="32"/>
          <w:szCs w:val="32"/>
          <w:shd w:val="clear" w:fill="FFFFFF"/>
        </w:rPr>
      </w:pPr>
      <w:r>
        <w:rPr>
          <w:rFonts w:hint="eastAsia" w:ascii="华文仿宋" w:hAnsi="华文仿宋" w:eastAsia="华文仿宋" w:cs="华文仿宋"/>
          <w:i w:val="0"/>
          <w:iCs w:val="0"/>
          <w:caps w:val="0"/>
          <w:color w:val="333333"/>
          <w:spacing w:val="8"/>
          <w:sz w:val="32"/>
          <w:szCs w:val="32"/>
          <w:lang w:val="en-US" w:eastAsia="zh-CN"/>
        </w:rPr>
        <w:t>七、完成后</w:t>
      </w:r>
      <w:r>
        <w:rPr>
          <w:rFonts w:hint="eastAsia" w:ascii="华文仿宋" w:hAnsi="华文仿宋" w:eastAsia="华文仿宋" w:cs="华文仿宋"/>
          <w:i w:val="0"/>
          <w:iCs w:val="0"/>
          <w:caps w:val="0"/>
          <w:color w:val="333333"/>
          <w:spacing w:val="8"/>
          <w:sz w:val="32"/>
          <w:szCs w:val="32"/>
          <w:shd w:val="clear" w:fill="FFFFFF"/>
        </w:rPr>
        <w:t>使用流动水洗手或免洗洗手液。</w:t>
      </w:r>
      <w:r>
        <w:rPr>
          <w:rFonts w:hint="eastAsia" w:ascii="华文仿宋" w:hAnsi="华文仿宋" w:eastAsia="华文仿宋" w:cs="华文仿宋"/>
          <w:i w:val="0"/>
          <w:iCs w:val="0"/>
          <w:caps w:val="0"/>
          <w:color w:val="333333"/>
          <w:spacing w:val="8"/>
          <w:sz w:val="32"/>
          <w:szCs w:val="32"/>
          <w:shd w:val="clear" w:fill="FFFFFF"/>
          <w:lang w:eastAsia="zh-CN"/>
        </w:rPr>
        <w:t>流动水洗</w:t>
      </w:r>
      <w:r>
        <w:rPr>
          <w:rFonts w:hint="eastAsia" w:ascii="华文仿宋" w:hAnsi="华文仿宋" w:eastAsia="华文仿宋" w:cs="华文仿宋"/>
          <w:i w:val="0"/>
          <w:iCs w:val="0"/>
          <w:caps w:val="0"/>
          <w:color w:val="333333"/>
          <w:spacing w:val="8"/>
          <w:sz w:val="32"/>
          <w:szCs w:val="32"/>
          <w:shd w:val="clear" w:fill="FFFFFF"/>
        </w:rPr>
        <w:t>配合肥皂或洗手液等消毒用品。</w:t>
      </w:r>
      <w:r>
        <w:rPr>
          <w:rFonts w:hint="eastAsia" w:ascii="华文仿宋" w:hAnsi="华文仿宋" w:eastAsia="华文仿宋" w:cs="华文仿宋"/>
          <w:i w:val="0"/>
          <w:iCs w:val="0"/>
          <w:caps w:val="0"/>
          <w:color w:val="333333"/>
          <w:spacing w:val="8"/>
          <w:sz w:val="32"/>
          <w:szCs w:val="32"/>
          <w:shd w:val="clear" w:fill="FFFFFF"/>
        </w:rPr>
        <w:t>洗手前请勿接触“眼、口、鼻”，洗手时揉搓时间不少于20秒。推荐使用七步洗手法，在流水下彻底冲尽双手后，用干净毛巾或纸巾擦干。</w:t>
      </w:r>
    </w:p>
    <w:p>
      <w:pPr>
        <w:ind w:firstLine="672" w:firstLineChars="200"/>
        <w:rPr>
          <w:rFonts w:hint="eastAsia" w:ascii="华文仿宋" w:hAnsi="华文仿宋" w:eastAsia="华文仿宋" w:cs="华文仿宋"/>
          <w:i w:val="0"/>
          <w:iCs w:val="0"/>
          <w:caps w:val="0"/>
          <w:color w:val="333333"/>
          <w:spacing w:val="8"/>
          <w:sz w:val="32"/>
          <w:szCs w:val="32"/>
          <w:shd w:val="clear" w:fill="FFFFFF"/>
        </w:rPr>
      </w:pPr>
    </w:p>
    <w:p>
      <w:pPr>
        <w:ind w:firstLine="672" w:firstLineChars="200"/>
        <w:rPr>
          <w:rFonts w:hint="eastAsia" w:ascii="华文仿宋" w:hAnsi="华文仿宋" w:eastAsia="华文仿宋" w:cs="华文仿宋"/>
          <w:i w:val="0"/>
          <w:iCs w:val="0"/>
          <w:caps w:val="0"/>
          <w:color w:val="333333"/>
          <w:spacing w:val="8"/>
          <w:sz w:val="32"/>
          <w:szCs w:val="32"/>
          <w:shd w:val="clear" w:fill="FFFFFF"/>
        </w:rPr>
      </w:pPr>
    </w:p>
    <w:p>
      <w:pPr>
        <w:ind w:firstLine="5040" w:firstLineChars="1500"/>
        <w:rPr>
          <w:rFonts w:hint="eastAsia" w:ascii="华文仿宋" w:hAnsi="华文仿宋" w:eastAsia="华文仿宋" w:cs="华文仿宋"/>
          <w:i w:val="0"/>
          <w:iCs w:val="0"/>
          <w:caps w:val="0"/>
          <w:color w:val="333333"/>
          <w:spacing w:val="8"/>
          <w:sz w:val="32"/>
          <w:szCs w:val="32"/>
          <w:shd w:val="clear" w:fill="FFFFFF"/>
          <w:lang w:eastAsia="zh-CN"/>
        </w:rPr>
      </w:pPr>
      <w:r>
        <w:rPr>
          <w:rFonts w:hint="eastAsia" w:ascii="华文仿宋" w:hAnsi="华文仿宋" w:eastAsia="华文仿宋" w:cs="华文仿宋"/>
          <w:i w:val="0"/>
          <w:iCs w:val="0"/>
          <w:caps w:val="0"/>
          <w:color w:val="333333"/>
          <w:spacing w:val="8"/>
          <w:sz w:val="32"/>
          <w:szCs w:val="32"/>
          <w:shd w:val="clear" w:fill="FFFFFF"/>
          <w:lang w:eastAsia="zh-CN"/>
        </w:rPr>
        <w:t>长沙南方职业学院</w:t>
      </w:r>
    </w:p>
    <w:p>
      <w:pPr>
        <w:ind w:firstLine="4368" w:firstLineChars="1300"/>
        <w:rPr>
          <w:rFonts w:hint="eastAsia" w:ascii="华文仿宋" w:hAnsi="华文仿宋" w:eastAsia="华文仿宋" w:cs="华文仿宋"/>
          <w:i w:val="0"/>
          <w:iCs w:val="0"/>
          <w:caps w:val="0"/>
          <w:color w:val="333333"/>
          <w:spacing w:val="8"/>
          <w:sz w:val="32"/>
          <w:szCs w:val="32"/>
          <w:shd w:val="clear" w:fill="FFFFFF"/>
          <w:lang w:eastAsia="zh-CN"/>
        </w:rPr>
      </w:pPr>
      <w:r>
        <w:rPr>
          <w:rFonts w:hint="eastAsia" w:ascii="华文仿宋" w:hAnsi="华文仿宋" w:eastAsia="华文仿宋" w:cs="华文仿宋"/>
          <w:i w:val="0"/>
          <w:iCs w:val="0"/>
          <w:caps w:val="0"/>
          <w:color w:val="333333"/>
          <w:spacing w:val="8"/>
          <w:sz w:val="32"/>
          <w:szCs w:val="32"/>
          <w:shd w:val="clear" w:fill="FFFFFF"/>
          <w:lang w:eastAsia="zh-CN"/>
        </w:rPr>
        <w:t>疫情防控领导小组办公室</w:t>
      </w:r>
    </w:p>
    <w:p>
      <w:pPr>
        <w:ind w:firstLine="5376" w:firstLineChars="1600"/>
        <w:rPr>
          <w:rFonts w:hint="default" w:ascii="华文仿宋" w:hAnsi="华文仿宋" w:eastAsia="华文仿宋" w:cs="华文仿宋"/>
          <w:i w:val="0"/>
          <w:iCs w:val="0"/>
          <w:caps w:val="0"/>
          <w:color w:val="333333"/>
          <w:spacing w:val="8"/>
          <w:sz w:val="32"/>
          <w:szCs w:val="32"/>
          <w:shd w:val="clear" w:fill="FFFFFF"/>
          <w:lang w:val="en-US" w:eastAsia="zh-CN"/>
        </w:rPr>
      </w:pPr>
      <w:r>
        <w:rPr>
          <w:rFonts w:hint="eastAsia" w:ascii="华文仿宋" w:hAnsi="华文仿宋" w:eastAsia="华文仿宋" w:cs="华文仿宋"/>
          <w:i w:val="0"/>
          <w:iCs w:val="0"/>
          <w:caps w:val="0"/>
          <w:color w:val="333333"/>
          <w:spacing w:val="8"/>
          <w:sz w:val="32"/>
          <w:szCs w:val="32"/>
          <w:shd w:val="clear" w:fill="FFFFFF"/>
          <w:lang w:val="en-US" w:eastAsia="zh-CN"/>
        </w:rPr>
        <w:t>2022年3月11日</w:t>
      </w:r>
    </w:p>
    <w:p>
      <w:pPr>
        <w:ind w:firstLine="672" w:firstLineChars="200"/>
        <w:rPr>
          <w:rFonts w:hint="eastAsia" w:ascii="华文仿宋" w:hAnsi="华文仿宋" w:eastAsia="华文仿宋" w:cs="华文仿宋"/>
          <w:i w:val="0"/>
          <w:iCs w:val="0"/>
          <w:caps w:val="0"/>
          <w:color w:val="333333"/>
          <w:spacing w:val="8"/>
          <w:sz w:val="32"/>
          <w:szCs w:val="32"/>
          <w:shd w:val="clear" w:fill="FFFFFF"/>
        </w:rPr>
      </w:pPr>
    </w:p>
    <w:bookmarkEnd w:id="0"/>
    <w:p>
      <w:pPr>
        <w:ind w:firstLine="512" w:firstLineChars="200"/>
        <w:rPr>
          <w:rFonts w:hint="eastAsia" w:ascii="微软雅黑" w:hAnsi="微软雅黑" w:eastAsia="微软雅黑" w:cs="微软雅黑"/>
          <w:i w:val="0"/>
          <w:iCs w:val="0"/>
          <w:caps w:val="0"/>
          <w:color w:val="333333"/>
          <w:spacing w:val="8"/>
          <w:sz w:val="24"/>
          <w:szCs w:val="24"/>
          <w:shd w:val="clear"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9B68A1"/>
    <w:rsid w:val="1F9B68A1"/>
    <w:rsid w:val="65806CA1"/>
    <w:rsid w:val="75C15CB2"/>
    <w:rsid w:val="75E4059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38</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2022-03-11T01:41:00Z</dcterms:created>
  <dc:creator>Administrator</dc:creator>
  <cp:lastModifiedBy>Administrator</cp:lastModifiedBy>
  <dcterms:modified xsi:type="dcterms:W3CDTF">2022-03-11T03:58:10Z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583800EC3BF9414D8BA08B59EDB83FB2</vt:lpwstr>
  </property>
</Properties>
</file>